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0807B2" w:rsidP="0051181C">
            <w:pPr>
              <w:tabs>
                <w:tab w:val="left" w:pos="7380"/>
              </w:tabs>
              <w:rPr>
                <w:rFonts w:ascii="Arial" w:hAnsi="Arial" w:cs="Arial"/>
                <w:bCs/>
                <w:color w:val="0000FF"/>
                <w:sz w:val="20"/>
                <w:szCs w:val="20"/>
              </w:rPr>
            </w:pPr>
            <w:hyperlink r:id="rId7" w:history="1">
              <w:r w:rsidR="0051181C"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DF407E1" w:rsidR="00204042" w:rsidRPr="00EA6E35" w:rsidRDefault="00CE59D2" w:rsidP="00EA6E35">
            <w:pPr>
              <w:pStyle w:val="NormalWeb"/>
              <w:spacing w:before="0" w:beforeAutospacing="0" w:after="0" w:afterAutospacing="0"/>
              <w:rPr>
                <w:rFonts w:ascii="Times New Roman" w:hAnsi="Times New Roman" w:cs="Times New Roman"/>
                <w:b/>
                <w:bCs/>
                <w:sz w:val="20"/>
                <w:szCs w:val="20"/>
                <w:lang w:val="en-GB"/>
              </w:rPr>
            </w:pPr>
            <w:r w:rsidRPr="00CE59D2">
              <w:rPr>
                <w:rFonts w:ascii="Times New Roman" w:hAnsi="Times New Roman" w:cs="Times New Roman"/>
                <w:b/>
                <w:bCs/>
                <w:sz w:val="20"/>
                <w:szCs w:val="20"/>
                <w:lang w:val="en-GB"/>
              </w:rPr>
              <w:t>Ms_AJEBA_159908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47A1D10" w:rsidR="00204042" w:rsidRPr="00EA6E35" w:rsidRDefault="0025041F" w:rsidP="00EA6E35">
            <w:pPr>
              <w:pStyle w:val="NormalWeb"/>
              <w:spacing w:before="0" w:beforeAutospacing="0" w:after="0" w:afterAutospacing="0"/>
              <w:rPr>
                <w:rFonts w:ascii="Times New Roman" w:hAnsi="Times New Roman" w:cs="Times New Roman"/>
                <w:b/>
                <w:sz w:val="20"/>
                <w:szCs w:val="20"/>
                <w:lang w:val="en-GB"/>
              </w:rPr>
            </w:pPr>
            <w:r w:rsidRPr="0025041F">
              <w:rPr>
                <w:rFonts w:ascii="Times New Roman" w:hAnsi="Times New Roman" w:cs="Times New Roman"/>
                <w:b/>
                <w:sz w:val="20"/>
                <w:szCs w:val="20"/>
                <w:lang w:val="en-GB"/>
              </w:rPr>
              <w:t>Organizational Capability and Firm Innovation Under Market Competition in Emerging Markets: Evidence from Ghana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E72D59F" w14:textId="77777777" w:rsidR="00FE0006" w:rsidRDefault="00E77227" w:rsidP="00AF3F59">
            <w:pPr>
              <w:contextualSpacing/>
              <w:rPr>
                <w:b/>
                <w:bCs/>
                <w:sz w:val="20"/>
                <w:szCs w:val="20"/>
                <w:lang w:val="en-GB"/>
              </w:rPr>
            </w:pPr>
            <w:r>
              <w:rPr>
                <w:b/>
                <w:bCs/>
                <w:sz w:val="20"/>
                <w:szCs w:val="20"/>
                <w:lang w:val="en-GB"/>
              </w:rPr>
              <w:t xml:space="preserve">This paper is important </w:t>
            </w:r>
            <w:r w:rsidR="00DE4156">
              <w:rPr>
                <w:b/>
                <w:bCs/>
                <w:sz w:val="20"/>
                <w:szCs w:val="20"/>
                <w:lang w:val="en-GB"/>
              </w:rPr>
              <w:t>to scientific community</w:t>
            </w:r>
            <w:r w:rsidR="00DC2638">
              <w:rPr>
                <w:b/>
                <w:bCs/>
                <w:sz w:val="20"/>
                <w:szCs w:val="20"/>
                <w:lang w:val="en-GB"/>
              </w:rPr>
              <w:t xml:space="preserve"> because</w:t>
            </w:r>
            <w:r w:rsidR="00FE0006">
              <w:rPr>
                <w:b/>
                <w:bCs/>
                <w:sz w:val="20"/>
                <w:szCs w:val="20"/>
                <w:lang w:val="en-GB"/>
              </w:rPr>
              <w:t xml:space="preserve"> of the following:</w:t>
            </w:r>
          </w:p>
          <w:p w14:paraId="7BF3227A" w14:textId="3A377966" w:rsidR="00204042" w:rsidRPr="00FE0006" w:rsidRDefault="00DC2638" w:rsidP="00FE0006">
            <w:pPr>
              <w:pStyle w:val="ListParagraph"/>
              <w:numPr>
                <w:ilvl w:val="0"/>
                <w:numId w:val="13"/>
              </w:numPr>
              <w:rPr>
                <w:b/>
                <w:bCs/>
                <w:sz w:val="20"/>
                <w:szCs w:val="20"/>
                <w:lang w:val="en-GB"/>
              </w:rPr>
            </w:pPr>
            <w:r w:rsidRPr="00FE0006">
              <w:rPr>
                <w:b/>
                <w:bCs/>
                <w:sz w:val="20"/>
                <w:szCs w:val="20"/>
                <w:lang w:val="en-GB"/>
              </w:rPr>
              <w:t xml:space="preserve"> </w:t>
            </w:r>
            <w:r w:rsidR="00FE0006">
              <w:rPr>
                <w:b/>
                <w:bCs/>
                <w:sz w:val="20"/>
                <w:szCs w:val="20"/>
                <w:lang w:val="en-GB"/>
              </w:rPr>
              <w:t xml:space="preserve">It </w:t>
            </w:r>
            <w:r w:rsidR="00FE0006" w:rsidRPr="00FE0006">
              <w:rPr>
                <w:b/>
                <w:bCs/>
                <w:sz w:val="20"/>
                <w:szCs w:val="20"/>
                <w:lang w:val="en-GB"/>
              </w:rPr>
              <w:t>has</w:t>
            </w:r>
            <w:r w:rsidRPr="00FE0006">
              <w:rPr>
                <w:b/>
                <w:bCs/>
                <w:sz w:val="20"/>
                <w:szCs w:val="20"/>
                <w:lang w:val="en-GB"/>
              </w:rPr>
              <w:t xml:space="preserve"> empirically established the link between organizational capabilit</w:t>
            </w:r>
            <w:r w:rsidR="00FE0006" w:rsidRPr="00FE0006">
              <w:rPr>
                <w:b/>
                <w:bCs/>
                <w:sz w:val="20"/>
                <w:szCs w:val="20"/>
                <w:lang w:val="en-GB"/>
              </w:rPr>
              <w:t>ies</w:t>
            </w:r>
            <w:r w:rsidRPr="00FE0006">
              <w:rPr>
                <w:b/>
                <w:bCs/>
                <w:sz w:val="20"/>
                <w:szCs w:val="20"/>
                <w:lang w:val="en-GB"/>
              </w:rPr>
              <w:t xml:space="preserve"> and </w:t>
            </w:r>
            <w:r w:rsidR="00FE0006" w:rsidRPr="00FE0006">
              <w:rPr>
                <w:b/>
                <w:bCs/>
                <w:sz w:val="20"/>
                <w:szCs w:val="20"/>
                <w:lang w:val="en-GB"/>
              </w:rPr>
              <w:t xml:space="preserve">market </w:t>
            </w:r>
            <w:r w:rsidRPr="00FE0006">
              <w:rPr>
                <w:b/>
                <w:bCs/>
                <w:sz w:val="20"/>
                <w:szCs w:val="20"/>
                <w:lang w:val="en-GB"/>
              </w:rPr>
              <w:t xml:space="preserve">competition </w:t>
            </w:r>
            <w:r w:rsidR="00FE0006">
              <w:rPr>
                <w:b/>
                <w:bCs/>
                <w:sz w:val="20"/>
                <w:szCs w:val="20"/>
                <w:lang w:val="en-GB"/>
              </w:rPr>
              <w:t xml:space="preserve">and their effects </w:t>
            </w:r>
            <w:r w:rsidRPr="00FE0006">
              <w:rPr>
                <w:b/>
                <w:bCs/>
                <w:sz w:val="20"/>
                <w:szCs w:val="20"/>
                <w:lang w:val="en-GB"/>
              </w:rPr>
              <w:t>on</w:t>
            </w:r>
            <w:r w:rsidR="00FE0006">
              <w:rPr>
                <w:b/>
                <w:bCs/>
                <w:sz w:val="20"/>
                <w:szCs w:val="20"/>
                <w:lang w:val="en-GB"/>
              </w:rPr>
              <w:t xml:space="preserve"> firms’ </w:t>
            </w:r>
            <w:r w:rsidR="00FE0006" w:rsidRPr="00FE0006">
              <w:rPr>
                <w:b/>
                <w:bCs/>
                <w:sz w:val="20"/>
                <w:szCs w:val="20"/>
                <w:lang w:val="en-GB"/>
              </w:rPr>
              <w:t>innovation</w:t>
            </w:r>
            <w:r w:rsidRPr="00FE0006">
              <w:rPr>
                <w:b/>
                <w:bCs/>
                <w:sz w:val="20"/>
                <w:szCs w:val="20"/>
                <w:lang w:val="en-GB"/>
              </w:rPr>
              <w:t xml:space="preserve"> </w:t>
            </w:r>
            <w:r w:rsidR="00637F20" w:rsidRPr="00FE0006">
              <w:rPr>
                <w:b/>
                <w:bCs/>
                <w:sz w:val="20"/>
                <w:szCs w:val="20"/>
                <w:lang w:val="en-GB"/>
              </w:rPr>
              <w:t>using Ghana</w:t>
            </w:r>
            <w:r w:rsidRPr="00FE0006">
              <w:rPr>
                <w:b/>
                <w:bCs/>
                <w:sz w:val="20"/>
                <w:szCs w:val="20"/>
                <w:lang w:val="en-GB"/>
              </w:rPr>
              <w:t xml:space="preserve"> as a research study.</w:t>
            </w:r>
            <w:r w:rsidR="00FE0006" w:rsidRPr="00FE0006">
              <w:rPr>
                <w:rFonts w:ascii="Arial" w:hAnsi="Arial" w:cs="Arial"/>
              </w:rPr>
              <w:t xml:space="preserve"> </w:t>
            </w:r>
          </w:p>
          <w:p w14:paraId="2DBA24E7" w14:textId="37708520" w:rsidR="00FE0006" w:rsidRDefault="00637F20" w:rsidP="00FE0006">
            <w:pPr>
              <w:pStyle w:val="ListParagraph"/>
              <w:numPr>
                <w:ilvl w:val="0"/>
                <w:numId w:val="13"/>
              </w:numPr>
              <w:rPr>
                <w:b/>
                <w:bCs/>
                <w:sz w:val="20"/>
                <w:szCs w:val="20"/>
                <w:lang w:val="en-GB"/>
              </w:rPr>
            </w:pPr>
            <w:r>
              <w:rPr>
                <w:b/>
                <w:bCs/>
                <w:sz w:val="20"/>
                <w:szCs w:val="20"/>
                <w:lang w:val="en-GB"/>
              </w:rPr>
              <w:t>The findings of the study would guide the policy makers to put in place policies that would enhance firms in Ghana to be innovative so that they would be competitive enough to withstand and sustain external pressure from the market environment.</w:t>
            </w:r>
          </w:p>
          <w:p w14:paraId="1350F442" w14:textId="77777777" w:rsidR="00DC2638" w:rsidRDefault="00637F20" w:rsidP="00AF3F59">
            <w:pPr>
              <w:pStyle w:val="ListParagraph"/>
              <w:numPr>
                <w:ilvl w:val="0"/>
                <w:numId w:val="13"/>
              </w:numPr>
              <w:rPr>
                <w:b/>
                <w:bCs/>
                <w:sz w:val="20"/>
                <w:szCs w:val="20"/>
                <w:lang w:val="en-GB"/>
              </w:rPr>
            </w:pPr>
            <w:r>
              <w:rPr>
                <w:b/>
                <w:bCs/>
                <w:sz w:val="20"/>
                <w:szCs w:val="20"/>
                <w:lang w:val="en-GB"/>
              </w:rPr>
              <w:t xml:space="preserve">The study could serve as a roadmap to firm that want to be innovative in order to compete beyond their border, that is engaging in export and international trade. </w:t>
            </w:r>
          </w:p>
          <w:p w14:paraId="7BC5E391" w14:textId="22ADBD94" w:rsidR="006520BA" w:rsidRDefault="006520BA" w:rsidP="00AF3F59">
            <w:pPr>
              <w:pStyle w:val="ListParagraph"/>
              <w:numPr>
                <w:ilvl w:val="0"/>
                <w:numId w:val="13"/>
              </w:numPr>
              <w:rPr>
                <w:b/>
                <w:bCs/>
                <w:sz w:val="20"/>
                <w:szCs w:val="20"/>
                <w:lang w:val="en-GB"/>
              </w:rPr>
            </w:pPr>
            <w:r>
              <w:rPr>
                <w:b/>
                <w:bCs/>
                <w:sz w:val="20"/>
                <w:szCs w:val="20"/>
                <w:lang w:val="en-GB"/>
              </w:rPr>
              <w:t>The study itemizes the organizational capabilities as</w:t>
            </w:r>
            <w:r w:rsidR="00D0596B">
              <w:rPr>
                <w:b/>
                <w:bCs/>
                <w:sz w:val="20"/>
                <w:szCs w:val="20"/>
                <w:lang w:val="en-GB"/>
              </w:rPr>
              <w:t xml:space="preserve"> a</w:t>
            </w:r>
            <w:r>
              <w:rPr>
                <w:b/>
                <w:bCs/>
                <w:sz w:val="20"/>
                <w:szCs w:val="20"/>
                <w:lang w:val="en-GB"/>
              </w:rPr>
              <w:t xml:space="preserve"> required ingredient for innovation</w:t>
            </w:r>
            <w:r w:rsidR="00D0596B">
              <w:rPr>
                <w:b/>
                <w:bCs/>
                <w:sz w:val="20"/>
                <w:szCs w:val="20"/>
                <w:lang w:val="en-GB"/>
              </w:rPr>
              <w:t xml:space="preserve"> therefore any aspiring businesses could follow this model to escalate their growth.</w:t>
            </w:r>
          </w:p>
          <w:p w14:paraId="1BAC91DB" w14:textId="4CDE2B89" w:rsidR="006520BA" w:rsidRPr="006520BA" w:rsidRDefault="006520BA" w:rsidP="006520BA">
            <w:pPr>
              <w:ind w:left="360"/>
              <w:rPr>
                <w:b/>
                <w:bCs/>
                <w:sz w:val="20"/>
                <w:szCs w:val="20"/>
                <w:lang w:val="en-GB"/>
              </w:rPr>
            </w:pPr>
          </w:p>
        </w:tc>
        <w:tc>
          <w:tcPr>
            <w:tcW w:w="1667" w:type="pct"/>
          </w:tcPr>
          <w:p w14:paraId="1BE5C756" w14:textId="77777777" w:rsidR="002C4F63" w:rsidRPr="002C4F63" w:rsidRDefault="002C4F63" w:rsidP="002C4F63">
            <w:pPr>
              <w:spacing w:before="100" w:beforeAutospacing="1" w:after="100" w:afterAutospacing="1"/>
              <w:jc w:val="both"/>
              <w:rPr>
                <w:sz w:val="20"/>
                <w:szCs w:val="20"/>
                <w:lang w:val="en-GB" w:eastAsia="en-GB"/>
              </w:rPr>
            </w:pPr>
            <w:r w:rsidRPr="002C4F63">
              <w:rPr>
                <w:sz w:val="20"/>
                <w:szCs w:val="20"/>
                <w:lang w:val="en-GB" w:eastAsia="en-GB"/>
              </w:rPr>
              <w:t>Thank you for acknowledging the importance of the manuscript for the scientific community. Your feedback is highly appreciated and encourages further refinement and contribution to the literature on firm innovation, particularly in emerging market contexts such as Ghana.</w:t>
            </w:r>
          </w:p>
          <w:p w14:paraId="46643927" w14:textId="1A2BD151" w:rsidR="00204042" w:rsidRPr="002C4F63" w:rsidRDefault="00204042" w:rsidP="002C4F63">
            <w:pPr>
              <w:keepNext/>
              <w:jc w:val="both"/>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B49AE18" w:rsidR="00204042" w:rsidRPr="00EA6E35" w:rsidRDefault="00975BB2" w:rsidP="00EA6E35">
            <w:pPr>
              <w:ind w:left="360"/>
              <w:rPr>
                <w:b/>
                <w:bCs/>
                <w:sz w:val="20"/>
                <w:szCs w:val="20"/>
                <w:lang w:val="en-GB"/>
              </w:rPr>
            </w:pPr>
            <w:r>
              <w:rPr>
                <w:b/>
                <w:bCs/>
                <w:sz w:val="20"/>
                <w:szCs w:val="20"/>
                <w:lang w:val="en-GB"/>
              </w:rPr>
              <w:t>Good 3 = Satisfactory</w:t>
            </w:r>
          </w:p>
        </w:tc>
        <w:tc>
          <w:tcPr>
            <w:tcW w:w="1667" w:type="pct"/>
          </w:tcPr>
          <w:p w14:paraId="0C69DD75" w14:textId="3BA83397" w:rsidR="00204042" w:rsidRPr="00EA6E35" w:rsidRDefault="002C4F63" w:rsidP="00EA6E35">
            <w:pPr>
              <w:keepNext/>
              <w:outlineLvl w:val="1"/>
              <w:rPr>
                <w:rFonts w:eastAsia="MS Mincho"/>
                <w:bCs/>
                <w:sz w:val="20"/>
                <w:szCs w:val="20"/>
                <w:lang w:val="en-GB"/>
              </w:rPr>
            </w:pPr>
            <w:r>
              <w:rPr>
                <w:rFonts w:eastAsia="MS Mincho"/>
                <w:bCs/>
                <w:sz w:val="20"/>
                <w:szCs w:val="20"/>
                <w:lang w:val="en-GB"/>
              </w:rPr>
              <w:t xml:space="preserve">Topic </w:t>
            </w:r>
            <w:r w:rsidR="0019446A">
              <w:rPr>
                <w:rFonts w:eastAsia="MS Mincho"/>
                <w:bCs/>
                <w:sz w:val="20"/>
                <w:szCs w:val="20"/>
                <w:lang w:val="en-GB"/>
              </w:rPr>
              <w:t xml:space="preserve"> (Title) </w:t>
            </w:r>
            <w:r>
              <w:rPr>
                <w:rFonts w:eastAsia="MS Mincho"/>
                <w:bCs/>
                <w:sz w:val="20"/>
                <w:szCs w:val="20"/>
                <w:lang w:val="en-GB"/>
              </w:rPr>
              <w:t>was maintained</w:t>
            </w:r>
            <w:r w:rsidR="0019446A">
              <w:rPr>
                <w:rFonts w:eastAsia="MS Mincho"/>
                <w:bCs/>
                <w:sz w:val="20"/>
                <w:szCs w:val="20"/>
                <w:lang w:val="en-GB"/>
              </w:rPr>
              <w: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063A3EA" w:rsidR="00204042" w:rsidRPr="00EA6E35" w:rsidRDefault="00975BB2" w:rsidP="00EA6E35">
            <w:pPr>
              <w:ind w:left="360"/>
              <w:rPr>
                <w:b/>
                <w:bCs/>
                <w:sz w:val="20"/>
                <w:szCs w:val="20"/>
                <w:lang w:val="en-GB"/>
              </w:rPr>
            </w:pPr>
            <w:r>
              <w:rPr>
                <w:b/>
                <w:bCs/>
                <w:sz w:val="20"/>
                <w:szCs w:val="20"/>
                <w:lang w:val="en-GB"/>
              </w:rPr>
              <w:t>2= Needs Improvement</w:t>
            </w:r>
            <w:r w:rsidR="007E5029">
              <w:rPr>
                <w:b/>
                <w:bCs/>
                <w:sz w:val="20"/>
                <w:szCs w:val="20"/>
                <w:lang w:val="en-GB"/>
              </w:rPr>
              <w:t xml:space="preserve"> </w:t>
            </w:r>
          </w:p>
        </w:tc>
        <w:tc>
          <w:tcPr>
            <w:tcW w:w="1667" w:type="pct"/>
          </w:tcPr>
          <w:p w14:paraId="64845539" w14:textId="50B8554F" w:rsidR="0019446A" w:rsidRPr="0019446A" w:rsidRDefault="0019446A" w:rsidP="0019446A">
            <w:pPr>
              <w:spacing w:before="100" w:beforeAutospacing="1" w:after="100" w:afterAutospacing="1"/>
              <w:rPr>
                <w:sz w:val="20"/>
                <w:szCs w:val="20"/>
                <w:lang w:val="en-GB" w:eastAsia="en-GB"/>
              </w:rPr>
            </w:pPr>
            <w:r>
              <w:rPr>
                <w:rFonts w:eastAsia="MS Mincho"/>
                <w:bCs/>
                <w:sz w:val="20"/>
                <w:szCs w:val="20"/>
                <w:lang w:val="en-GB"/>
              </w:rPr>
              <w:t>T</w:t>
            </w:r>
            <w:r w:rsidRPr="0019446A">
              <w:rPr>
                <w:sz w:val="20"/>
                <w:szCs w:val="20"/>
                <w:lang w:val="en-GB" w:eastAsia="en-GB"/>
              </w:rPr>
              <w:t>he abstract has been refined and itemizations have been removed to ensure a consistent academic flow covering the introduction, research gap, methodo</w:t>
            </w:r>
            <w:r>
              <w:rPr>
                <w:sz w:val="20"/>
                <w:szCs w:val="20"/>
                <w:lang w:val="en-GB" w:eastAsia="en-GB"/>
              </w:rPr>
              <w:t>logy, findings, and conclusions/</w:t>
            </w:r>
            <w:proofErr w:type="spellStart"/>
            <w:r>
              <w:rPr>
                <w:sz w:val="20"/>
                <w:szCs w:val="20"/>
                <w:lang w:val="en-GB" w:eastAsia="en-GB"/>
              </w:rPr>
              <w:t>recomendations</w:t>
            </w:r>
            <w:proofErr w:type="spellEnd"/>
            <w:r w:rsidRPr="0019446A">
              <w:rPr>
                <w:sz w:val="20"/>
                <w:szCs w:val="20"/>
                <w:lang w:val="en-GB" w:eastAsia="en-GB"/>
              </w:rPr>
              <w:t>.</w:t>
            </w:r>
          </w:p>
          <w:p w14:paraId="7FC68848" w14:textId="1F71365A" w:rsidR="00204042" w:rsidRPr="0019446A" w:rsidRDefault="00204042" w:rsidP="0019446A">
            <w:pPr>
              <w:spacing w:before="100" w:beforeAutospacing="1" w:after="100" w:afterAutospacing="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9EC0209" w:rsidR="00204042" w:rsidRPr="00EA6E35" w:rsidRDefault="00975BB2" w:rsidP="00EA6E35">
            <w:pPr>
              <w:ind w:left="360"/>
              <w:rPr>
                <w:b/>
                <w:bCs/>
                <w:sz w:val="20"/>
                <w:szCs w:val="20"/>
                <w:lang w:val="en-GB"/>
              </w:rPr>
            </w:pPr>
            <w:r>
              <w:rPr>
                <w:b/>
                <w:bCs/>
                <w:sz w:val="20"/>
                <w:szCs w:val="20"/>
                <w:lang w:val="en-GB"/>
              </w:rPr>
              <w:t xml:space="preserve"> 4 = Good</w:t>
            </w:r>
          </w:p>
        </w:tc>
        <w:tc>
          <w:tcPr>
            <w:tcW w:w="1667" w:type="pct"/>
          </w:tcPr>
          <w:p w14:paraId="61E2DCF4" w14:textId="33B1F67B" w:rsidR="00204042" w:rsidRPr="00EA6E35" w:rsidRDefault="0019446A" w:rsidP="00EA6E35">
            <w:pPr>
              <w:keepNext/>
              <w:outlineLvl w:val="1"/>
              <w:rPr>
                <w:rFonts w:eastAsia="MS Mincho"/>
                <w:bCs/>
                <w:sz w:val="20"/>
                <w:szCs w:val="20"/>
                <w:lang w:val="en-GB"/>
              </w:rPr>
            </w:pPr>
            <w:r>
              <w:rPr>
                <w:rFonts w:eastAsia="MS Mincho"/>
                <w:bCs/>
                <w:sz w:val="20"/>
                <w:szCs w:val="20"/>
                <w:lang w:val="en-GB"/>
              </w:rPr>
              <w:t>Key words maintained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A2CCDA4" w:rsidR="00204042" w:rsidRPr="00EA6E35" w:rsidRDefault="00975BB2" w:rsidP="00B172C3">
            <w:pPr>
              <w:ind w:left="360"/>
              <w:jc w:val="both"/>
              <w:rPr>
                <w:b/>
                <w:bCs/>
                <w:sz w:val="20"/>
                <w:szCs w:val="20"/>
                <w:lang w:val="en-GB"/>
              </w:rPr>
            </w:pPr>
            <w:r>
              <w:rPr>
                <w:b/>
                <w:bCs/>
                <w:sz w:val="20"/>
                <w:szCs w:val="20"/>
                <w:lang w:val="en-GB"/>
              </w:rPr>
              <w:t>3 = Satisfactory</w:t>
            </w:r>
          </w:p>
        </w:tc>
        <w:tc>
          <w:tcPr>
            <w:tcW w:w="1667" w:type="pct"/>
          </w:tcPr>
          <w:p w14:paraId="0A5EAFF5" w14:textId="052DDCE5" w:rsidR="00204042" w:rsidRPr="00EA6E35" w:rsidRDefault="0019446A" w:rsidP="00EA6E35">
            <w:pPr>
              <w:keepNext/>
              <w:outlineLvl w:val="1"/>
              <w:rPr>
                <w:rFonts w:eastAsia="MS Mincho"/>
                <w:bCs/>
                <w:sz w:val="20"/>
                <w:szCs w:val="20"/>
                <w:lang w:val="en-GB"/>
              </w:rPr>
            </w:pPr>
            <w:r>
              <w:rPr>
                <w:rFonts w:eastAsia="MS Mincho"/>
                <w:bCs/>
                <w:sz w:val="20"/>
                <w:szCs w:val="20"/>
                <w:lang w:val="en-GB"/>
              </w:rPr>
              <w:t>Background Maintained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017965F" w:rsidR="00204042" w:rsidRPr="00EA6E35" w:rsidRDefault="00975BB2" w:rsidP="00EA6E35">
            <w:pPr>
              <w:ind w:left="360"/>
              <w:rPr>
                <w:b/>
                <w:bCs/>
                <w:sz w:val="20"/>
                <w:szCs w:val="20"/>
                <w:lang w:val="en-GB"/>
              </w:rPr>
            </w:pPr>
            <w:r>
              <w:rPr>
                <w:b/>
                <w:bCs/>
                <w:sz w:val="20"/>
                <w:szCs w:val="20"/>
                <w:lang w:val="en-GB"/>
              </w:rPr>
              <w:t>5 = Excellent</w:t>
            </w:r>
          </w:p>
        </w:tc>
        <w:tc>
          <w:tcPr>
            <w:tcW w:w="1667" w:type="pct"/>
          </w:tcPr>
          <w:p w14:paraId="56AACFE7" w14:textId="02F5D5E6" w:rsidR="00204042" w:rsidRPr="00EA6E35" w:rsidRDefault="0019446A" w:rsidP="00EA6E35">
            <w:pPr>
              <w:keepNext/>
              <w:outlineLvl w:val="1"/>
              <w:rPr>
                <w:rFonts w:eastAsia="MS Mincho"/>
                <w:bCs/>
                <w:sz w:val="20"/>
                <w:szCs w:val="20"/>
                <w:lang w:val="en-GB"/>
              </w:rPr>
            </w:pPr>
            <w:r>
              <w:rPr>
                <w:rFonts w:eastAsia="MS Mincho"/>
                <w:bCs/>
                <w:sz w:val="20"/>
                <w:szCs w:val="20"/>
                <w:lang w:val="en-GB"/>
              </w:rPr>
              <w:t>Objectives maintained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407781F" w:rsidR="00204042" w:rsidRPr="00EA6E35" w:rsidRDefault="00975BB2" w:rsidP="00EA6E35">
            <w:pPr>
              <w:ind w:left="360"/>
              <w:rPr>
                <w:b/>
                <w:bCs/>
                <w:sz w:val="20"/>
                <w:szCs w:val="20"/>
                <w:lang w:val="en-GB"/>
              </w:rPr>
            </w:pPr>
            <w:r>
              <w:rPr>
                <w:b/>
                <w:bCs/>
                <w:sz w:val="20"/>
                <w:szCs w:val="20"/>
                <w:lang w:val="en-GB"/>
              </w:rPr>
              <w:t>4 = Good</w:t>
            </w:r>
          </w:p>
        </w:tc>
        <w:tc>
          <w:tcPr>
            <w:tcW w:w="1667" w:type="pct"/>
          </w:tcPr>
          <w:p w14:paraId="734BAD15" w14:textId="6A12C585" w:rsidR="00204042" w:rsidRPr="00EA6E35" w:rsidRDefault="0019446A" w:rsidP="00EA6E35">
            <w:pPr>
              <w:keepNext/>
              <w:outlineLvl w:val="1"/>
              <w:rPr>
                <w:rFonts w:eastAsia="MS Mincho"/>
                <w:bCs/>
                <w:sz w:val="20"/>
                <w:szCs w:val="20"/>
                <w:lang w:val="en-GB"/>
              </w:rPr>
            </w:pPr>
            <w:r>
              <w:rPr>
                <w:rFonts w:eastAsia="MS Mincho"/>
                <w:bCs/>
                <w:sz w:val="20"/>
                <w:szCs w:val="20"/>
                <w:lang w:val="en-GB"/>
              </w:rPr>
              <w:t>Empirical section of review was done to align with identified gap in existing studies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8B8B6BD" w:rsidR="00204042" w:rsidRPr="00EA6E35" w:rsidRDefault="00975BB2" w:rsidP="00EA6E35">
            <w:pPr>
              <w:ind w:left="360"/>
              <w:rPr>
                <w:b/>
                <w:bCs/>
                <w:sz w:val="20"/>
                <w:szCs w:val="20"/>
                <w:lang w:val="en-GB"/>
              </w:rPr>
            </w:pPr>
            <w:r>
              <w:rPr>
                <w:b/>
                <w:bCs/>
                <w:sz w:val="20"/>
                <w:szCs w:val="20"/>
                <w:lang w:val="en-GB"/>
              </w:rPr>
              <w:t>3 = Satisfactory</w:t>
            </w:r>
          </w:p>
        </w:tc>
        <w:tc>
          <w:tcPr>
            <w:tcW w:w="1667" w:type="pct"/>
          </w:tcPr>
          <w:p w14:paraId="6C0FECB6" w14:textId="77777777" w:rsidR="00B172C3" w:rsidRPr="00B172C3" w:rsidRDefault="00B172C3" w:rsidP="00B172C3">
            <w:pPr>
              <w:jc w:val="both"/>
              <w:rPr>
                <w:sz w:val="20"/>
                <w:szCs w:val="20"/>
                <w:lang w:val="en-GB" w:eastAsia="en-GB"/>
              </w:rPr>
            </w:pPr>
            <w:r w:rsidRPr="00B172C3">
              <w:rPr>
                <w:sz w:val="20"/>
                <w:szCs w:val="20"/>
                <w:lang w:val="en-GB" w:eastAsia="en-GB"/>
              </w:rPr>
              <w:t>The methodological section has been improved through the incorporation of Principal Component Analysis (PCA) and a clearer justification for the choice of the ordered logistic framework. These revisions enhance the analytical rigor, improve conceptual clarity, and ensure a more coherent flow in the presentation of the empirical strategy.</w:t>
            </w:r>
          </w:p>
          <w:p w14:paraId="5B378D21" w14:textId="7B02E673"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E108B9D" w:rsidR="00204042" w:rsidRPr="00EA6E35" w:rsidRDefault="00975BB2" w:rsidP="00EA6E35">
            <w:pPr>
              <w:ind w:left="360"/>
              <w:rPr>
                <w:b/>
                <w:bCs/>
                <w:sz w:val="20"/>
                <w:szCs w:val="20"/>
                <w:lang w:val="en-GB"/>
              </w:rPr>
            </w:pPr>
            <w:r>
              <w:rPr>
                <w:b/>
                <w:bCs/>
                <w:sz w:val="20"/>
                <w:szCs w:val="20"/>
                <w:lang w:val="en-GB"/>
              </w:rPr>
              <w:t>4 = Good</w:t>
            </w:r>
          </w:p>
        </w:tc>
        <w:tc>
          <w:tcPr>
            <w:tcW w:w="1667" w:type="pct"/>
          </w:tcPr>
          <w:p w14:paraId="103D7017" w14:textId="063BE597" w:rsidR="00204042" w:rsidRPr="00EA6E35" w:rsidRDefault="00B172C3" w:rsidP="00EA6E35">
            <w:pPr>
              <w:keepNext/>
              <w:outlineLvl w:val="1"/>
              <w:rPr>
                <w:rFonts w:eastAsia="MS Mincho"/>
                <w:bCs/>
                <w:sz w:val="20"/>
                <w:szCs w:val="20"/>
                <w:lang w:val="en-GB"/>
              </w:rPr>
            </w:pPr>
            <w:r>
              <w:rPr>
                <w:rFonts w:eastAsia="MS Mincho"/>
                <w:bCs/>
                <w:sz w:val="20"/>
                <w:szCs w:val="20"/>
                <w:lang w:val="en-GB"/>
              </w:rPr>
              <w:t>Ethical considerations maintained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E83F8C2" w:rsidR="00204042" w:rsidRPr="00EA6E35" w:rsidRDefault="00975BB2" w:rsidP="00AF3F59">
            <w:pPr>
              <w:contextualSpacing/>
              <w:rPr>
                <w:bCs/>
                <w:sz w:val="20"/>
                <w:szCs w:val="20"/>
                <w:lang w:val="en-GB"/>
              </w:rPr>
            </w:pPr>
            <w:r>
              <w:rPr>
                <w:bCs/>
                <w:sz w:val="20"/>
                <w:szCs w:val="20"/>
                <w:lang w:val="en-GB"/>
              </w:rPr>
              <w:t xml:space="preserve">       3 = Satisfactory</w:t>
            </w:r>
          </w:p>
        </w:tc>
        <w:tc>
          <w:tcPr>
            <w:tcW w:w="1667" w:type="pct"/>
          </w:tcPr>
          <w:p w14:paraId="5C85D0C2" w14:textId="53083A4C" w:rsidR="00B172C3" w:rsidRDefault="00B172C3" w:rsidP="00EA6E35">
            <w:pPr>
              <w:keepNext/>
              <w:outlineLvl w:val="1"/>
              <w:rPr>
                <w:rFonts w:eastAsia="MS Mincho"/>
                <w:bCs/>
                <w:sz w:val="20"/>
                <w:szCs w:val="20"/>
                <w:lang w:val="en-GB"/>
              </w:rPr>
            </w:pPr>
          </w:p>
          <w:p w14:paraId="7DB163D3" w14:textId="494E49C8" w:rsidR="00204042" w:rsidRPr="00B172C3" w:rsidRDefault="00B172C3" w:rsidP="00B172C3">
            <w:pPr>
              <w:tabs>
                <w:tab w:val="left" w:pos="1065"/>
              </w:tabs>
              <w:rPr>
                <w:rFonts w:eastAsia="MS Mincho"/>
                <w:sz w:val="20"/>
                <w:szCs w:val="20"/>
                <w:lang w:val="en-GB"/>
              </w:rPr>
            </w:pPr>
            <w:r>
              <w:rPr>
                <w:rFonts w:eastAsia="MS Mincho"/>
                <w:sz w:val="20"/>
                <w:szCs w:val="20"/>
                <w:lang w:val="en-GB"/>
              </w:rPr>
              <w:t>Results Maintained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D091FD6" w:rsidR="00204042" w:rsidRPr="00EA6E35" w:rsidRDefault="00975BB2" w:rsidP="00AF3F59">
            <w:pPr>
              <w:contextualSpacing/>
              <w:rPr>
                <w:bCs/>
                <w:sz w:val="20"/>
                <w:szCs w:val="20"/>
                <w:lang w:val="en-GB"/>
              </w:rPr>
            </w:pPr>
            <w:r>
              <w:rPr>
                <w:bCs/>
                <w:sz w:val="20"/>
                <w:szCs w:val="20"/>
                <w:lang w:val="en-GB"/>
              </w:rPr>
              <w:t xml:space="preserve">       3 = Satisfactory</w:t>
            </w:r>
          </w:p>
        </w:tc>
        <w:tc>
          <w:tcPr>
            <w:tcW w:w="1667" w:type="pct"/>
          </w:tcPr>
          <w:p w14:paraId="3731B36A" w14:textId="7CF84EA2" w:rsidR="00204042" w:rsidRPr="00EA6E35" w:rsidRDefault="00B172C3" w:rsidP="00EA6E35">
            <w:pPr>
              <w:keepNext/>
              <w:outlineLvl w:val="1"/>
              <w:rPr>
                <w:rFonts w:eastAsia="MS Mincho"/>
                <w:bCs/>
                <w:sz w:val="20"/>
                <w:szCs w:val="20"/>
                <w:lang w:val="en-GB"/>
              </w:rPr>
            </w:pPr>
            <w:r>
              <w:rPr>
                <w:rFonts w:eastAsia="MS Mincho"/>
                <w:bCs/>
                <w:sz w:val="20"/>
                <w:szCs w:val="20"/>
                <w:lang w:val="en-GB"/>
              </w:rPr>
              <w:t>Tables Reframed to fit current APA formats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1DB13D8" w14:textId="77777777" w:rsidR="00204042" w:rsidRDefault="00204042" w:rsidP="00AF3F59">
            <w:pPr>
              <w:contextualSpacing/>
              <w:rPr>
                <w:bCs/>
                <w:sz w:val="20"/>
                <w:szCs w:val="20"/>
                <w:lang w:val="en-GB"/>
              </w:rPr>
            </w:pPr>
          </w:p>
          <w:p w14:paraId="08F43B0B" w14:textId="77777777" w:rsidR="00975BB2" w:rsidRDefault="00975BB2" w:rsidP="00AF3F59">
            <w:pPr>
              <w:contextualSpacing/>
              <w:rPr>
                <w:bCs/>
                <w:sz w:val="20"/>
                <w:szCs w:val="20"/>
                <w:lang w:val="en-GB"/>
              </w:rPr>
            </w:pPr>
          </w:p>
          <w:p w14:paraId="7B44548E" w14:textId="50548F87" w:rsidR="00975BB2" w:rsidRPr="00EA6E35" w:rsidRDefault="00975BB2" w:rsidP="00AF3F59">
            <w:pPr>
              <w:contextualSpacing/>
              <w:rPr>
                <w:bCs/>
                <w:sz w:val="20"/>
                <w:szCs w:val="20"/>
                <w:lang w:val="en-GB"/>
              </w:rPr>
            </w:pPr>
            <w:r>
              <w:rPr>
                <w:bCs/>
                <w:sz w:val="20"/>
                <w:szCs w:val="20"/>
                <w:lang w:val="en-GB"/>
              </w:rPr>
              <w:t>4 = Good</w:t>
            </w:r>
          </w:p>
        </w:tc>
        <w:tc>
          <w:tcPr>
            <w:tcW w:w="1667" w:type="pct"/>
          </w:tcPr>
          <w:p w14:paraId="076CB8C3" w14:textId="14C66DBD" w:rsidR="00204042" w:rsidRPr="00EA6E35" w:rsidRDefault="00B172C3" w:rsidP="00EA6E35">
            <w:pPr>
              <w:keepNext/>
              <w:outlineLvl w:val="1"/>
              <w:rPr>
                <w:rFonts w:eastAsia="MS Mincho"/>
                <w:bCs/>
                <w:sz w:val="20"/>
                <w:szCs w:val="20"/>
                <w:lang w:val="en-GB"/>
              </w:rPr>
            </w:pPr>
            <w:r>
              <w:rPr>
                <w:rFonts w:eastAsia="MS Mincho"/>
                <w:bCs/>
                <w:sz w:val="20"/>
                <w:szCs w:val="20"/>
                <w:lang w:val="en-GB"/>
              </w:rPr>
              <w:t>Thanks for the acknowledgement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07FB200" w:rsidR="00204042" w:rsidRPr="00EA6E35" w:rsidRDefault="00975BB2" w:rsidP="00AF3F59">
            <w:pPr>
              <w:contextualSpacing/>
              <w:rPr>
                <w:bCs/>
                <w:sz w:val="20"/>
                <w:szCs w:val="20"/>
                <w:lang w:val="en-GB"/>
              </w:rPr>
            </w:pPr>
            <w:r>
              <w:rPr>
                <w:bCs/>
                <w:sz w:val="20"/>
                <w:szCs w:val="20"/>
                <w:lang w:val="en-GB"/>
              </w:rPr>
              <w:t>4 = Good</w:t>
            </w:r>
          </w:p>
        </w:tc>
        <w:tc>
          <w:tcPr>
            <w:tcW w:w="1667" w:type="pct"/>
          </w:tcPr>
          <w:p w14:paraId="4CC8AAA5" w14:textId="3DF52C59" w:rsidR="00204042" w:rsidRPr="00EA6E35" w:rsidRDefault="00B172C3" w:rsidP="00EA6E35">
            <w:pPr>
              <w:keepNext/>
              <w:outlineLvl w:val="1"/>
              <w:rPr>
                <w:rFonts w:eastAsia="MS Mincho"/>
                <w:bCs/>
                <w:sz w:val="20"/>
                <w:szCs w:val="20"/>
                <w:lang w:val="en-GB"/>
              </w:rPr>
            </w:pPr>
            <w:r>
              <w:rPr>
                <w:rFonts w:eastAsia="MS Mincho"/>
                <w:bCs/>
                <w:sz w:val="20"/>
                <w:szCs w:val="20"/>
                <w:lang w:val="en-GB"/>
              </w:rPr>
              <w:t>Conclusion maintained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A847AB" w14:textId="77777777" w:rsidR="00204042" w:rsidRDefault="00204042" w:rsidP="00AF3F59">
            <w:pPr>
              <w:contextualSpacing/>
              <w:rPr>
                <w:bCs/>
                <w:sz w:val="20"/>
                <w:szCs w:val="20"/>
                <w:lang w:val="en-GB"/>
              </w:rPr>
            </w:pPr>
          </w:p>
          <w:p w14:paraId="0A68CFF8" w14:textId="3971C480" w:rsidR="000B5CF2" w:rsidRPr="00EA6E35" w:rsidRDefault="000B5CF2" w:rsidP="00AF3F59">
            <w:pPr>
              <w:contextualSpacing/>
              <w:rPr>
                <w:bCs/>
                <w:sz w:val="20"/>
                <w:szCs w:val="20"/>
                <w:lang w:val="en-GB"/>
              </w:rPr>
            </w:pPr>
            <w:r>
              <w:rPr>
                <w:bCs/>
                <w:sz w:val="20"/>
                <w:szCs w:val="20"/>
                <w:lang w:val="en-GB"/>
              </w:rPr>
              <w:t>1 = Poor</w:t>
            </w:r>
          </w:p>
        </w:tc>
        <w:tc>
          <w:tcPr>
            <w:tcW w:w="1667" w:type="pct"/>
          </w:tcPr>
          <w:p w14:paraId="71FF1B95" w14:textId="14CE599E" w:rsidR="00204042" w:rsidRPr="00EA6E35" w:rsidRDefault="00B172C3" w:rsidP="00EA6E35">
            <w:pPr>
              <w:keepNext/>
              <w:outlineLvl w:val="1"/>
              <w:rPr>
                <w:rFonts w:eastAsia="MS Mincho"/>
                <w:bCs/>
                <w:sz w:val="20"/>
                <w:szCs w:val="20"/>
                <w:lang w:val="en-GB"/>
              </w:rPr>
            </w:pPr>
            <w:r>
              <w:rPr>
                <w:rFonts w:eastAsia="MS Mincho"/>
                <w:bCs/>
                <w:sz w:val="20"/>
                <w:szCs w:val="20"/>
                <w:lang w:val="en-GB"/>
              </w:rPr>
              <w:t>Section was provided for limitation of the study and hence suggestion for future studies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81EAB69" w:rsidR="00204042" w:rsidRPr="00EA6E35" w:rsidRDefault="000B5CF2" w:rsidP="00AF3F59">
            <w:pPr>
              <w:contextualSpacing/>
              <w:rPr>
                <w:bCs/>
                <w:sz w:val="20"/>
                <w:szCs w:val="20"/>
                <w:lang w:val="en-GB"/>
              </w:rPr>
            </w:pPr>
            <w:r>
              <w:rPr>
                <w:bCs/>
                <w:sz w:val="20"/>
                <w:szCs w:val="20"/>
                <w:lang w:val="en-GB"/>
              </w:rPr>
              <w:t>3 = Satisfactory</w:t>
            </w:r>
          </w:p>
        </w:tc>
        <w:tc>
          <w:tcPr>
            <w:tcW w:w="1667" w:type="pct"/>
          </w:tcPr>
          <w:p w14:paraId="776025FB" w14:textId="27DB49E9" w:rsidR="00204042" w:rsidRPr="00EA6E35" w:rsidRDefault="00B172C3" w:rsidP="00EA6E35">
            <w:pPr>
              <w:keepNext/>
              <w:outlineLvl w:val="1"/>
              <w:rPr>
                <w:rFonts w:eastAsia="MS Mincho"/>
                <w:bCs/>
                <w:sz w:val="20"/>
                <w:szCs w:val="20"/>
                <w:lang w:val="en-GB"/>
              </w:rPr>
            </w:pPr>
            <w:r>
              <w:rPr>
                <w:rFonts w:eastAsia="MS Mincho"/>
                <w:bCs/>
                <w:sz w:val="20"/>
                <w:szCs w:val="20"/>
                <w:lang w:val="en-GB"/>
              </w:rPr>
              <w:t>References enhanced with two new related studies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E05A233" w14:textId="77777777" w:rsidR="00204042" w:rsidRDefault="00204042" w:rsidP="00AF3F59">
            <w:pPr>
              <w:contextualSpacing/>
              <w:rPr>
                <w:bCs/>
                <w:sz w:val="20"/>
                <w:szCs w:val="20"/>
                <w:lang w:val="en-GB"/>
              </w:rPr>
            </w:pPr>
          </w:p>
          <w:p w14:paraId="1483689E" w14:textId="77777777" w:rsidR="000B5CF2" w:rsidRDefault="000B5CF2" w:rsidP="00AF3F59">
            <w:pPr>
              <w:contextualSpacing/>
              <w:rPr>
                <w:bCs/>
                <w:sz w:val="20"/>
                <w:szCs w:val="20"/>
                <w:lang w:val="en-GB"/>
              </w:rPr>
            </w:pPr>
          </w:p>
          <w:p w14:paraId="1AB8C62B" w14:textId="0CC4D5C6" w:rsidR="000B5CF2" w:rsidRPr="00EA6E35" w:rsidRDefault="000B5CF2" w:rsidP="00AF3F59">
            <w:pPr>
              <w:contextualSpacing/>
              <w:rPr>
                <w:bCs/>
                <w:sz w:val="20"/>
                <w:szCs w:val="20"/>
                <w:lang w:val="en-GB"/>
              </w:rPr>
            </w:pPr>
            <w:r>
              <w:rPr>
                <w:bCs/>
                <w:sz w:val="20"/>
                <w:szCs w:val="20"/>
                <w:lang w:val="en-GB"/>
              </w:rPr>
              <w:t>5 = Excellent</w:t>
            </w:r>
          </w:p>
        </w:tc>
        <w:tc>
          <w:tcPr>
            <w:tcW w:w="1667" w:type="pct"/>
          </w:tcPr>
          <w:p w14:paraId="3D972FCB" w14:textId="48827300" w:rsidR="00204042" w:rsidRPr="00EA6E35" w:rsidRDefault="00B172C3" w:rsidP="00EA6E35">
            <w:pPr>
              <w:keepNext/>
              <w:outlineLvl w:val="1"/>
              <w:rPr>
                <w:rFonts w:eastAsia="MS Mincho"/>
                <w:bCs/>
                <w:sz w:val="20"/>
                <w:szCs w:val="20"/>
                <w:lang w:val="en-GB"/>
              </w:rPr>
            </w:pPr>
            <w:r>
              <w:rPr>
                <w:rFonts w:eastAsia="MS Mincho"/>
                <w:bCs/>
                <w:sz w:val="20"/>
                <w:szCs w:val="20"/>
                <w:lang w:val="en-GB"/>
              </w:rPr>
              <w:t>Thanks for the acknowledgement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78D4B8E2" w14:textId="77777777" w:rsidR="000B5CF2" w:rsidRDefault="000B5CF2" w:rsidP="000B5CF2">
            <w:pPr>
              <w:rPr>
                <w:b/>
                <w:bCs/>
                <w:sz w:val="20"/>
                <w:szCs w:val="20"/>
                <w:lang w:val="en-GB"/>
              </w:rPr>
            </w:pPr>
            <w:r>
              <w:rPr>
                <w:b/>
                <w:bCs/>
                <w:sz w:val="20"/>
                <w:szCs w:val="20"/>
                <w:lang w:val="en-GB"/>
              </w:rPr>
              <w:t>The title of the article is suitable</w:t>
            </w:r>
          </w:p>
          <w:p w14:paraId="215A5265" w14:textId="77777777" w:rsidR="000B5CF2" w:rsidRDefault="000B5CF2" w:rsidP="000B5CF2">
            <w:pPr>
              <w:rPr>
                <w:b/>
                <w:bCs/>
                <w:sz w:val="20"/>
                <w:szCs w:val="20"/>
                <w:lang w:val="en-GB"/>
              </w:rPr>
            </w:pPr>
          </w:p>
          <w:p w14:paraId="25456251" w14:textId="77777777" w:rsidR="000B5CF2" w:rsidRDefault="000B5CF2" w:rsidP="000B5CF2">
            <w:pPr>
              <w:rPr>
                <w:b/>
                <w:bCs/>
                <w:sz w:val="20"/>
                <w:szCs w:val="20"/>
                <w:lang w:val="en-GB"/>
              </w:rPr>
            </w:pPr>
          </w:p>
          <w:p w14:paraId="4139D825" w14:textId="77777777" w:rsidR="000B5CF2" w:rsidRDefault="000B5CF2" w:rsidP="000B5CF2">
            <w:pPr>
              <w:rPr>
                <w:b/>
                <w:bCs/>
                <w:sz w:val="20"/>
                <w:szCs w:val="20"/>
                <w:lang w:val="en-GB"/>
              </w:rPr>
            </w:pPr>
          </w:p>
          <w:p w14:paraId="3EB64465" w14:textId="56674DE2" w:rsidR="000B5CF2" w:rsidRPr="00EA6E35" w:rsidRDefault="000B5CF2" w:rsidP="000B5CF2">
            <w:pPr>
              <w:rPr>
                <w:b/>
                <w:bCs/>
                <w:sz w:val="20"/>
                <w:szCs w:val="20"/>
                <w:lang w:val="en-GB"/>
              </w:rPr>
            </w:pPr>
          </w:p>
        </w:tc>
        <w:tc>
          <w:tcPr>
            <w:tcW w:w="1667" w:type="pct"/>
          </w:tcPr>
          <w:p w14:paraId="716ABA7E" w14:textId="23CB7158" w:rsidR="00204042" w:rsidRPr="00EA6E35" w:rsidRDefault="004144CE" w:rsidP="00EA6E35">
            <w:pPr>
              <w:keepNext/>
              <w:outlineLvl w:val="1"/>
              <w:rPr>
                <w:rFonts w:eastAsia="MS Mincho"/>
                <w:bCs/>
                <w:sz w:val="20"/>
                <w:szCs w:val="20"/>
                <w:lang w:val="en-GB"/>
              </w:rPr>
            </w:pPr>
            <w:r>
              <w:rPr>
                <w:rFonts w:eastAsia="MS Mincho"/>
                <w:bCs/>
                <w:sz w:val="20"/>
                <w:szCs w:val="20"/>
                <w:lang w:val="en-GB"/>
              </w:rPr>
              <w:t>Thanks for the feedback on suitability of the article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A880FF2" w:rsidR="00204042" w:rsidRPr="00EA6E35" w:rsidRDefault="000B5CF2" w:rsidP="00EA6E35">
            <w:pPr>
              <w:ind w:left="360"/>
              <w:rPr>
                <w:b/>
                <w:bCs/>
                <w:sz w:val="20"/>
                <w:szCs w:val="20"/>
                <w:lang w:val="en-GB"/>
              </w:rPr>
            </w:pPr>
            <w:r>
              <w:rPr>
                <w:b/>
                <w:bCs/>
                <w:sz w:val="20"/>
                <w:szCs w:val="20"/>
                <w:lang w:val="en-GB"/>
              </w:rPr>
              <w:t xml:space="preserve">The abstract is comprehensive enough but I </w:t>
            </w:r>
            <w:r w:rsidR="007E5029">
              <w:rPr>
                <w:b/>
                <w:bCs/>
                <w:sz w:val="20"/>
                <w:szCs w:val="20"/>
                <w:lang w:val="en-GB"/>
              </w:rPr>
              <w:t>am not comfortable to</w:t>
            </w:r>
            <w:r>
              <w:rPr>
                <w:b/>
                <w:bCs/>
                <w:sz w:val="20"/>
                <w:szCs w:val="20"/>
                <w:lang w:val="en-GB"/>
              </w:rPr>
              <w:t xml:space="preserve"> </w:t>
            </w:r>
            <w:r w:rsidR="007E5029">
              <w:rPr>
                <w:b/>
                <w:bCs/>
                <w:sz w:val="20"/>
                <w:szCs w:val="20"/>
                <w:lang w:val="en-GB"/>
              </w:rPr>
              <w:t>heading,</w:t>
            </w:r>
            <w:r>
              <w:rPr>
                <w:b/>
                <w:bCs/>
                <w:sz w:val="20"/>
                <w:szCs w:val="20"/>
                <w:lang w:val="en-GB"/>
              </w:rPr>
              <w:t xml:space="preserve"> </w:t>
            </w:r>
            <w:r w:rsidR="007E5029">
              <w:rPr>
                <w:b/>
                <w:bCs/>
                <w:sz w:val="20"/>
                <w:szCs w:val="20"/>
                <w:lang w:val="en-GB"/>
              </w:rPr>
              <w:t>highlighting and</w:t>
            </w:r>
            <w:r>
              <w:rPr>
                <w:b/>
                <w:bCs/>
                <w:sz w:val="20"/>
                <w:szCs w:val="20"/>
                <w:lang w:val="en-GB"/>
              </w:rPr>
              <w:t xml:space="preserve"> itemising the content of the </w:t>
            </w:r>
            <w:r w:rsidR="007E5029">
              <w:rPr>
                <w:b/>
                <w:bCs/>
                <w:sz w:val="20"/>
                <w:szCs w:val="20"/>
                <w:lang w:val="en-GB"/>
              </w:rPr>
              <w:t>abstract.</w:t>
            </w:r>
          </w:p>
        </w:tc>
        <w:tc>
          <w:tcPr>
            <w:tcW w:w="1667" w:type="pct"/>
          </w:tcPr>
          <w:p w14:paraId="55FC2422" w14:textId="42AB9D3E" w:rsidR="00204042" w:rsidRPr="00EA6E35" w:rsidRDefault="004144CE" w:rsidP="00EA6E35">
            <w:pPr>
              <w:keepNext/>
              <w:outlineLvl w:val="1"/>
              <w:rPr>
                <w:rFonts w:eastAsia="MS Mincho"/>
                <w:bCs/>
                <w:sz w:val="20"/>
                <w:szCs w:val="20"/>
                <w:lang w:val="en-GB"/>
              </w:rPr>
            </w:pPr>
            <w:r>
              <w:rPr>
                <w:rFonts w:eastAsia="MS Mincho"/>
                <w:bCs/>
                <w:sz w:val="20"/>
                <w:szCs w:val="20"/>
                <w:lang w:val="en-GB"/>
              </w:rPr>
              <w:t>Abstracts was revised to ensure itemization taken off. Minor revision was also done to ensure clarity of information.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72356C9" w14:textId="77777777" w:rsidR="00204042" w:rsidRDefault="007E5029" w:rsidP="00AF3F59">
            <w:pPr>
              <w:contextualSpacing/>
              <w:rPr>
                <w:bCs/>
                <w:sz w:val="20"/>
                <w:szCs w:val="20"/>
                <w:lang w:val="en-GB"/>
              </w:rPr>
            </w:pPr>
            <w:r>
              <w:rPr>
                <w:bCs/>
                <w:sz w:val="20"/>
                <w:szCs w:val="20"/>
                <w:lang w:val="en-GB"/>
              </w:rPr>
              <w:t>The manuscript is scientifically current based on the data and results presented</w:t>
            </w:r>
          </w:p>
          <w:p w14:paraId="19AEA3BC" w14:textId="77777777" w:rsidR="00734EAF" w:rsidRDefault="00734EAF" w:rsidP="00AF3F59">
            <w:pPr>
              <w:contextualSpacing/>
              <w:rPr>
                <w:bCs/>
                <w:sz w:val="20"/>
                <w:szCs w:val="20"/>
                <w:lang w:val="en-GB"/>
              </w:rPr>
            </w:pPr>
          </w:p>
          <w:p w14:paraId="25087CE6" w14:textId="052B4393" w:rsidR="00734EAF" w:rsidRPr="00EA6E35" w:rsidRDefault="00734EAF" w:rsidP="00AF3F59">
            <w:pPr>
              <w:contextualSpacing/>
              <w:rPr>
                <w:bCs/>
                <w:sz w:val="20"/>
                <w:szCs w:val="20"/>
                <w:lang w:val="en-GB"/>
              </w:rPr>
            </w:pPr>
            <w:r>
              <w:rPr>
                <w:rFonts w:eastAsia="Arial Unicode MS"/>
                <w:b/>
                <w:bCs/>
                <w:sz w:val="20"/>
                <w:szCs w:val="20"/>
                <w:lang w:val="en-GB"/>
              </w:rPr>
              <w:t>Revision on abstract and Empirical review</w:t>
            </w:r>
          </w:p>
        </w:tc>
        <w:tc>
          <w:tcPr>
            <w:tcW w:w="1667" w:type="pct"/>
          </w:tcPr>
          <w:p w14:paraId="51AC5B4C" w14:textId="627207C4" w:rsidR="00204042" w:rsidRPr="00EA6E35" w:rsidRDefault="004144CE" w:rsidP="00EA6E35">
            <w:pPr>
              <w:keepNext/>
              <w:outlineLvl w:val="1"/>
              <w:rPr>
                <w:rFonts w:eastAsia="MS Mincho"/>
                <w:bCs/>
                <w:sz w:val="20"/>
                <w:szCs w:val="20"/>
                <w:lang w:val="en-GB"/>
              </w:rPr>
            </w:pPr>
            <w:r>
              <w:rPr>
                <w:rFonts w:eastAsia="MS Mincho"/>
                <w:bCs/>
                <w:sz w:val="20"/>
                <w:szCs w:val="20"/>
                <w:lang w:val="en-GB"/>
              </w:rPr>
              <w:t>Empirical literature was included. Revision was also done on the abstract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09A58EC" w:rsidR="00204042" w:rsidRPr="00EA6E35" w:rsidRDefault="007E5029" w:rsidP="00AF3F59">
            <w:pPr>
              <w:contextualSpacing/>
              <w:rPr>
                <w:bCs/>
                <w:sz w:val="20"/>
                <w:szCs w:val="20"/>
                <w:lang w:val="en-GB"/>
              </w:rPr>
            </w:pPr>
            <w:r>
              <w:rPr>
                <w:bCs/>
                <w:sz w:val="20"/>
                <w:szCs w:val="20"/>
                <w:lang w:val="en-GB"/>
              </w:rPr>
              <w:t xml:space="preserve"> YES </w:t>
            </w:r>
          </w:p>
        </w:tc>
        <w:tc>
          <w:tcPr>
            <w:tcW w:w="1667" w:type="pct"/>
          </w:tcPr>
          <w:p w14:paraId="467EE6CF" w14:textId="121B5B09" w:rsidR="00204042" w:rsidRPr="00EA6E35" w:rsidRDefault="004144CE" w:rsidP="00EA6E35">
            <w:pPr>
              <w:keepNext/>
              <w:outlineLvl w:val="1"/>
              <w:rPr>
                <w:rFonts w:eastAsia="MS Mincho"/>
                <w:bCs/>
                <w:sz w:val="20"/>
                <w:szCs w:val="20"/>
                <w:lang w:val="en-GB"/>
              </w:rPr>
            </w:pPr>
            <w:r>
              <w:rPr>
                <w:rFonts w:eastAsia="MS Mincho"/>
                <w:bCs/>
                <w:sz w:val="20"/>
                <w:szCs w:val="20"/>
                <w:lang w:val="en-GB"/>
              </w:rPr>
              <w:t>Thanks for the acknowledgement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1B0E50F" w:rsidR="00204042" w:rsidRPr="00EA6E35" w:rsidRDefault="007E5029" w:rsidP="00AF3F59">
            <w:pPr>
              <w:contextualSpacing/>
              <w:rPr>
                <w:bCs/>
                <w:sz w:val="20"/>
                <w:szCs w:val="20"/>
                <w:lang w:val="en-GB"/>
              </w:rPr>
            </w:pPr>
            <w:r>
              <w:rPr>
                <w:bCs/>
                <w:sz w:val="20"/>
                <w:szCs w:val="20"/>
                <w:lang w:val="en-GB"/>
              </w:rPr>
              <w:t xml:space="preserve"> NO</w:t>
            </w:r>
          </w:p>
        </w:tc>
        <w:tc>
          <w:tcPr>
            <w:tcW w:w="1667" w:type="pct"/>
          </w:tcPr>
          <w:p w14:paraId="3175E146" w14:textId="22F2EA01" w:rsidR="00204042" w:rsidRPr="00EA6E35" w:rsidRDefault="004144CE" w:rsidP="00EA6E35">
            <w:pPr>
              <w:keepNext/>
              <w:outlineLvl w:val="1"/>
              <w:rPr>
                <w:rFonts w:eastAsia="MS Mincho"/>
                <w:bCs/>
                <w:sz w:val="20"/>
                <w:szCs w:val="20"/>
                <w:lang w:val="en-GB"/>
              </w:rPr>
            </w:pPr>
            <w:r>
              <w:rPr>
                <w:rFonts w:eastAsia="MS Mincho"/>
                <w:bCs/>
                <w:sz w:val="20"/>
                <w:szCs w:val="20"/>
                <w:lang w:val="en-GB"/>
              </w:rPr>
              <w:t>Thanks for acknowledging there are no ethical issues.</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bookmarkStart w:id="0" w:name="_GoBack"/>
      <w:bookmarkEnd w:id="0"/>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B6949" w14:textId="77777777" w:rsidR="000807B2" w:rsidRDefault="000807B2">
      <w:r>
        <w:separator/>
      </w:r>
    </w:p>
  </w:endnote>
  <w:endnote w:type="continuationSeparator" w:id="0">
    <w:p w14:paraId="2BFFAA1A" w14:textId="77777777" w:rsidR="000807B2" w:rsidRDefault="0008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02F75D8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44C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44CE">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A3DF7" w14:textId="77777777" w:rsidR="000807B2" w:rsidRDefault="000807B2">
      <w:r>
        <w:separator/>
      </w:r>
    </w:p>
  </w:footnote>
  <w:footnote w:type="continuationSeparator" w:id="0">
    <w:p w14:paraId="629F39E9" w14:textId="77777777" w:rsidR="000807B2" w:rsidRDefault="00080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8958B6"/>
    <w:multiLevelType w:val="hybridMultilevel"/>
    <w:tmpl w:val="99BC3B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807B2"/>
    <w:rsid w:val="000B202C"/>
    <w:rsid w:val="000B5CF2"/>
    <w:rsid w:val="001061B4"/>
    <w:rsid w:val="0019446A"/>
    <w:rsid w:val="00204042"/>
    <w:rsid w:val="00206283"/>
    <w:rsid w:val="00216668"/>
    <w:rsid w:val="0025041F"/>
    <w:rsid w:val="00261933"/>
    <w:rsid w:val="002C4F63"/>
    <w:rsid w:val="002C66D6"/>
    <w:rsid w:val="003267FF"/>
    <w:rsid w:val="004144CE"/>
    <w:rsid w:val="00414522"/>
    <w:rsid w:val="00504DC3"/>
    <w:rsid w:val="0051181C"/>
    <w:rsid w:val="00597A6F"/>
    <w:rsid w:val="005C677A"/>
    <w:rsid w:val="00637F20"/>
    <w:rsid w:val="006520BA"/>
    <w:rsid w:val="006534F5"/>
    <w:rsid w:val="00734EAF"/>
    <w:rsid w:val="007A699C"/>
    <w:rsid w:val="007E5029"/>
    <w:rsid w:val="008714CE"/>
    <w:rsid w:val="008D2987"/>
    <w:rsid w:val="00967EC6"/>
    <w:rsid w:val="00975BB2"/>
    <w:rsid w:val="009A3A95"/>
    <w:rsid w:val="009F4507"/>
    <w:rsid w:val="00A60CA8"/>
    <w:rsid w:val="00A7113E"/>
    <w:rsid w:val="00AA476E"/>
    <w:rsid w:val="00AC2B07"/>
    <w:rsid w:val="00AF3F59"/>
    <w:rsid w:val="00B172C3"/>
    <w:rsid w:val="00B22BCB"/>
    <w:rsid w:val="00B31F66"/>
    <w:rsid w:val="00C02D8F"/>
    <w:rsid w:val="00C24D71"/>
    <w:rsid w:val="00C255C0"/>
    <w:rsid w:val="00C501D1"/>
    <w:rsid w:val="00C56C64"/>
    <w:rsid w:val="00CA00C2"/>
    <w:rsid w:val="00CE59D2"/>
    <w:rsid w:val="00D0596B"/>
    <w:rsid w:val="00D51B4B"/>
    <w:rsid w:val="00D7143F"/>
    <w:rsid w:val="00DC2638"/>
    <w:rsid w:val="00DE4156"/>
    <w:rsid w:val="00DF4831"/>
    <w:rsid w:val="00E13F66"/>
    <w:rsid w:val="00E24527"/>
    <w:rsid w:val="00E46CBC"/>
    <w:rsid w:val="00E77227"/>
    <w:rsid w:val="00EA6E35"/>
    <w:rsid w:val="00EE3E18"/>
    <w:rsid w:val="00FE000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5471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253501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3319232">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Windows User</cp:lastModifiedBy>
  <cp:revision>8</cp:revision>
  <dcterms:created xsi:type="dcterms:W3CDTF">2026-05-28T20:11:00Z</dcterms:created>
  <dcterms:modified xsi:type="dcterms:W3CDTF">2026-05-29T13:45:00Z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